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F359" w14:textId="77777777" w:rsidR="00EC481C" w:rsidRDefault="00EC481C" w:rsidP="00EC481C">
      <w:pPr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F983302" wp14:editId="1CE9C013">
            <wp:extent cx="971550" cy="90127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80" cy="91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A7D78" w14:textId="77777777" w:rsidR="00EC481C" w:rsidRPr="00A308F0" w:rsidRDefault="00EC481C" w:rsidP="00EC481C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A308F0">
        <w:rPr>
          <w:rFonts w:ascii="TH SarabunIT๙" w:hAnsi="TH SarabunIT๙" w:cs="TH SarabunIT๙"/>
          <w:b/>
          <w:bCs/>
          <w:color w:val="000000"/>
          <w:cs/>
        </w:rPr>
        <w:t>ประกาศเทศบาลตำบลนาหว้า</w:t>
      </w:r>
    </w:p>
    <w:p w14:paraId="781C19CA" w14:textId="77777777" w:rsidR="00EC481C" w:rsidRPr="00A308F0" w:rsidRDefault="00EC481C" w:rsidP="00EC481C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A308F0">
        <w:rPr>
          <w:rFonts w:ascii="TH SarabunIT๙" w:hAnsi="TH SarabunIT๙" w:cs="TH SarabunIT๙"/>
          <w:b/>
          <w:bCs/>
          <w:color w:val="000000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การใช้</w:t>
      </w:r>
      <w:r w:rsidRPr="00A308F0">
        <w:rPr>
          <w:rFonts w:ascii="TH SarabunIT๙" w:hAnsi="TH SarabunIT๙" w:cs="TH SarabunIT๙"/>
          <w:b/>
          <w:bCs/>
          <w:color w:val="000000"/>
          <w:cs/>
        </w:rPr>
        <w:t>จ่ายเงินสะสม (ครั้งที่  1)  ประจำปีงบประมาณ พ.ศ.256</w:t>
      </w:r>
      <w:r>
        <w:rPr>
          <w:rFonts w:ascii="TH SarabunIT๙" w:hAnsi="TH SarabunIT๙" w:cs="TH SarabunIT๙" w:hint="cs"/>
          <w:b/>
          <w:bCs/>
          <w:color w:val="000000"/>
          <w:cs/>
        </w:rPr>
        <w:t>๖</w:t>
      </w:r>
    </w:p>
    <w:p w14:paraId="6916593C" w14:textId="77777777" w:rsidR="00EC481C" w:rsidRPr="00A308F0" w:rsidRDefault="00EC481C" w:rsidP="00EC481C">
      <w:pPr>
        <w:jc w:val="center"/>
        <w:rPr>
          <w:rFonts w:ascii="TH SarabunIT๙" w:hAnsi="TH SarabunIT๙" w:cs="TH SarabunIT๙"/>
          <w:color w:val="000000"/>
          <w:cs/>
        </w:rPr>
      </w:pPr>
      <w:r w:rsidRPr="00A308F0">
        <w:rPr>
          <w:rFonts w:ascii="TH SarabunIT๙" w:hAnsi="TH SarabunIT๙" w:cs="TH SarabunIT๙"/>
          <w:color w:val="000000"/>
          <w:cs/>
        </w:rPr>
        <w:t>****************</w:t>
      </w:r>
    </w:p>
    <w:p w14:paraId="196A4092" w14:textId="77777777" w:rsidR="00EC481C" w:rsidRDefault="00EC481C" w:rsidP="00EC481C">
      <w:pPr>
        <w:spacing w:before="240"/>
        <w:jc w:val="thaiDistribute"/>
        <w:rPr>
          <w:rFonts w:ascii="TH SarabunIT๙" w:hAnsi="TH SarabunIT๙" w:cs="TH SarabunIT๙"/>
        </w:rPr>
      </w:pPr>
      <w:r w:rsidRPr="00A308F0">
        <w:rPr>
          <w:rFonts w:ascii="TH SarabunIT๙" w:hAnsi="TH SarabunIT๙" w:cs="TH SarabunIT๙"/>
          <w:cs/>
        </w:rPr>
        <w:tab/>
      </w:r>
      <w:r w:rsidRPr="00A308F0">
        <w:rPr>
          <w:rFonts w:ascii="TH SarabunIT๙" w:hAnsi="TH SarabunIT๙" w:cs="TH SarabunIT๙"/>
          <w:cs/>
        </w:rPr>
        <w:tab/>
        <w:t xml:space="preserve">ด้วยเทศบาลตำบลนาหว้า </w:t>
      </w:r>
      <w:r>
        <w:rPr>
          <w:rFonts w:ascii="TH SarabunIT๙" w:hAnsi="TH SarabunIT๙" w:cs="TH SarabunIT๙" w:hint="cs"/>
          <w:cs/>
        </w:rPr>
        <w:t xml:space="preserve">   </w:t>
      </w:r>
      <w:r w:rsidRPr="00A308F0">
        <w:rPr>
          <w:rFonts w:ascii="TH SarabunIT๙" w:hAnsi="TH SarabunIT๙" w:cs="TH SarabunIT๙"/>
          <w:cs/>
        </w:rPr>
        <w:t>ได้รับความเห็นชอบจากสภาเทศบาลตำบลนาหว้าพิจารณาอนุมัติให้</w:t>
      </w:r>
      <w:r>
        <w:rPr>
          <w:rFonts w:ascii="TH SarabunIT๙" w:hAnsi="TH SarabunIT๙" w:cs="TH SarabunIT๙" w:hint="cs"/>
          <w:cs/>
        </w:rPr>
        <w:t>ใช้</w:t>
      </w:r>
      <w:r w:rsidRPr="00A308F0">
        <w:rPr>
          <w:rFonts w:ascii="TH SarabunIT๙" w:hAnsi="TH SarabunIT๙" w:cs="TH SarabunIT๙"/>
          <w:cs/>
        </w:rPr>
        <w:t>จ่ายเงินสะสม (ครั้งที่ 1)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>ประจำปีงบประมาณ พ.ศ.256</w:t>
      </w:r>
      <w:r>
        <w:rPr>
          <w:rFonts w:ascii="TH SarabunIT๙" w:hAnsi="TH SarabunIT๙" w:cs="TH SarabunIT๙" w:hint="cs"/>
          <w:cs/>
        </w:rPr>
        <w:t xml:space="preserve">๖  </w:t>
      </w:r>
      <w:r w:rsidRPr="00A308F0">
        <w:rPr>
          <w:rFonts w:ascii="TH SarabunIT๙" w:hAnsi="TH SarabunIT๙" w:cs="TH SarabunIT๙"/>
          <w:cs/>
        </w:rPr>
        <w:t xml:space="preserve"> จำนวนทั้งสิ้น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3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โครงการ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เป็นจำนวนเงิน  </w:t>
      </w:r>
      <w:r w:rsidRPr="0094390F">
        <w:rPr>
          <w:rFonts w:ascii="TH SarabunIT๙" w:hAnsi="TH SarabunIT๙" w:cs="TH SarabunIT๙"/>
          <w:color w:val="000000" w:themeColor="text1"/>
          <w:cs/>
        </w:rPr>
        <w:t>15,733,000 .-บาท  (สิบห้าล้านเจ็ดแสนสามหมื่นสามพันบาทถ้วน)</w:t>
      </w:r>
      <w:r>
        <w:rPr>
          <w:rFonts w:ascii="TH SarabunIT๙" w:hAnsi="TH SarabunIT๙" w:cs="TH SarabunIT๙" w:hint="cs"/>
          <w:cs/>
        </w:rPr>
        <w:t xml:space="preserve">  </w:t>
      </w:r>
      <w:r w:rsidRPr="00A308F0">
        <w:rPr>
          <w:rFonts w:ascii="TH SarabunIT๙" w:hAnsi="TH SarabunIT๙" w:cs="TH SarabunIT๙"/>
          <w:cs/>
        </w:rPr>
        <w:t xml:space="preserve">ในคราวประชุมสภาเทศบาลตำบลนาหว้า  สมัยสามัญ  สมัยที่ </w:t>
      </w:r>
      <w:r>
        <w:rPr>
          <w:rFonts w:ascii="TH SarabunIT๙" w:hAnsi="TH SarabunIT๙" w:cs="TH SarabunIT๙" w:hint="cs"/>
          <w:cs/>
        </w:rPr>
        <w:t>2</w:t>
      </w:r>
      <w:r w:rsidRPr="00A308F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A308F0">
        <w:rPr>
          <w:rFonts w:ascii="TH SarabunIT๙" w:hAnsi="TH SarabunIT๙" w:cs="TH SarabunIT๙"/>
          <w:cs/>
        </w:rPr>
        <w:t>ครั้งที่</w:t>
      </w:r>
      <w:r>
        <w:rPr>
          <w:rFonts w:ascii="TH SarabunIT๙" w:hAnsi="TH SarabunIT๙" w:cs="TH SarabunIT๙" w:hint="cs"/>
          <w:cs/>
        </w:rPr>
        <w:t xml:space="preserve">  1 </w:t>
      </w:r>
      <w:r w:rsidRPr="00A308F0">
        <w:rPr>
          <w:rFonts w:ascii="TH SarabunIT๙" w:hAnsi="TH SarabunIT๙" w:cs="TH SarabunIT๙"/>
          <w:cs/>
        </w:rPr>
        <w:t xml:space="preserve"> 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 w:hint="cs"/>
          <w:cs/>
        </w:rPr>
        <w:t xml:space="preserve">๖  </w:t>
      </w:r>
      <w:r w:rsidRPr="00A308F0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 xml:space="preserve"> ๑  </w:t>
      </w:r>
      <w:r w:rsidRPr="00A308F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</w:t>
      </w:r>
      <w:r w:rsidRPr="00A308F0">
        <w:rPr>
          <w:rFonts w:ascii="TH SarabunIT๙" w:hAnsi="TH SarabunIT๙" w:cs="TH SarabunIT๙"/>
          <w:cs/>
        </w:rPr>
        <w:t>คม</w:t>
      </w:r>
      <w:r>
        <w:rPr>
          <w:rFonts w:ascii="TH SarabunIT๙" w:hAnsi="TH SarabunIT๙" w:cs="TH SarabunIT๙" w:hint="cs"/>
          <w:cs/>
        </w:rPr>
        <w:t xml:space="preserve">  </w:t>
      </w:r>
      <w:r w:rsidRPr="00A308F0">
        <w:rPr>
          <w:rFonts w:ascii="TH SarabunIT๙" w:hAnsi="TH SarabunIT๙" w:cs="TH SarabunIT๙"/>
          <w:cs/>
        </w:rPr>
        <w:t>พ.ศ.256</w:t>
      </w:r>
      <w:r>
        <w:rPr>
          <w:rFonts w:ascii="TH SarabunIT๙" w:hAnsi="TH SarabunIT๙" w:cs="TH SarabunIT๙" w:hint="cs"/>
          <w:cs/>
        </w:rPr>
        <w:t xml:space="preserve">๖   </w:t>
      </w:r>
      <w:r w:rsidRPr="00A308F0">
        <w:rPr>
          <w:rFonts w:ascii="TH SarabunIT๙" w:hAnsi="TH SarabunIT๙" w:cs="TH SarabunIT๙"/>
          <w:cs/>
        </w:rPr>
        <w:t xml:space="preserve"> โดยเป็นไปตามระเบียบกระทรวงมหาดไทย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ว่าด้วยการรับเงิน  การเบิกจ่ายเงิน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การฝากเงิน  การเก็บรักษาเงิน  และการตรวจเงินขององค์กรปกครองส่วนท้องถิ่น พ.ศ.2547 </w:t>
      </w:r>
      <w:r>
        <w:rPr>
          <w:rFonts w:ascii="TH SarabunIT๙" w:hAnsi="TH SarabunIT๙" w:cs="TH SarabunIT๙" w:hint="cs"/>
          <w:cs/>
        </w:rPr>
        <w:t xml:space="preserve"> </w:t>
      </w:r>
      <w:r w:rsidRPr="00A308F0">
        <w:rPr>
          <w:rFonts w:ascii="TH SarabunIT๙" w:hAnsi="TH SarabunIT๙" w:cs="TH SarabunIT๙"/>
          <w:cs/>
        </w:rPr>
        <w:t xml:space="preserve"> และแก้ไขเพิ่มเติม (ฉบับที่ </w:t>
      </w:r>
      <w:r>
        <w:rPr>
          <w:rFonts w:ascii="TH SarabunIT๙" w:hAnsi="TH SarabunIT๙" w:cs="TH SarabunIT๙" w:hint="cs"/>
          <w:cs/>
        </w:rPr>
        <w:t>4</w:t>
      </w:r>
      <w:r w:rsidRPr="00A308F0">
        <w:rPr>
          <w:rFonts w:ascii="TH SarabunIT๙" w:hAnsi="TH SarabunIT๙" w:cs="TH SarabunIT๙"/>
          <w:cs/>
        </w:rPr>
        <w:t>) พ.ศ.25</w:t>
      </w:r>
      <w:r>
        <w:rPr>
          <w:rFonts w:ascii="TH SarabunIT๙" w:hAnsi="TH SarabunIT๙" w:cs="TH SarabunIT๙" w:hint="cs"/>
          <w:cs/>
        </w:rPr>
        <w:t xml:space="preserve">61 </w:t>
      </w:r>
      <w:r w:rsidRPr="00A308F0">
        <w:rPr>
          <w:rFonts w:ascii="TH SarabunIT๙" w:hAnsi="TH SarabunIT๙" w:cs="TH SarabunIT๙"/>
          <w:cs/>
        </w:rPr>
        <w:t xml:space="preserve"> ประกอบกับหนังสือกระทรวงมหาดไทย  ด่วนที่สุด ที่ มท 0808.2/ว</w:t>
      </w:r>
      <w:r>
        <w:rPr>
          <w:rFonts w:ascii="TH SarabunIT๙" w:hAnsi="TH SarabunIT๙" w:cs="TH SarabunIT๙" w:hint="cs"/>
          <w:cs/>
        </w:rPr>
        <w:t xml:space="preserve"> 1438  ลงวันที่ </w:t>
      </w:r>
      <w:r w:rsidRPr="00A308F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10  มีนาคม   พ.ศ.2559  เรื่องหลักเกณฑ์การใช้จ่ายเงินสะสมขององค์กรปกครองส่วนท้องถิ่น   และที่  มท 0808.2/ว 7272  ลงวันที่  26  ธันวาคม  พ.ศ.2560 เรื่องแนวทางการใช้จ่ายเงินสะสมขององค์กรปกครองส่วนท้องถิ่น   เพื่อสนับสนุนนโยบายของรัฐบาลในการสร้างความเข้มแข็งให้แก่องค์กรปกครองส่วนท้องถิ่น  จึงขอประกาศการใช้จ่ายเงินสะสม  (ครั้งที่ 1)    ประจำปีงบประมาณ   พ.ศ.256๖  ของเทศบาลตำบลนาหว้า</w:t>
      </w:r>
    </w:p>
    <w:p w14:paraId="1C3BD87D" w14:textId="77777777" w:rsidR="00EC481C" w:rsidRDefault="00EC481C" w:rsidP="00EC481C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อนึ่ง    สำหรับรายละเอียดสามารถขอดูได้ที่ศูนย์ข้อมูลข่าวสารเทศบาลตำบลนาหว้า   ในวันและเวลาราชการหรือที่  </w:t>
      </w:r>
      <w:hyperlink w:history="1">
        <w:r w:rsidRPr="003B4595">
          <w:rPr>
            <w:rStyle w:val="a3"/>
            <w:rFonts w:ascii="TH SarabunPSK" w:hAnsi="TH SarabunPSK" w:cs="TH SarabunPSK"/>
          </w:rPr>
          <w:t>www.nawa city.go.th</w:t>
        </w:r>
      </w:hyperlink>
    </w:p>
    <w:p w14:paraId="3EECF6C5" w14:textId="77777777" w:rsidR="00EC481C" w:rsidRPr="00CF4121" w:rsidRDefault="00EC481C" w:rsidP="00EC481C">
      <w:pPr>
        <w:spacing w:before="240"/>
        <w:rPr>
          <w:rFonts w:ascii="TH SarabunIT๙" w:hAnsi="TH SarabunIT๙" w:cs="TH SarabunIT๙"/>
        </w:rPr>
      </w:pPr>
      <w:r w:rsidRPr="00CF4121">
        <w:rPr>
          <w:rFonts w:ascii="TH SarabunIT๙" w:hAnsi="TH SarabunIT๙" w:cs="TH SarabunIT๙"/>
        </w:rPr>
        <w:tab/>
      </w:r>
      <w:r w:rsidRPr="00CF4121">
        <w:rPr>
          <w:rFonts w:ascii="TH SarabunIT๙" w:hAnsi="TH SarabunIT๙" w:cs="TH SarabunIT๙"/>
        </w:rPr>
        <w:tab/>
      </w:r>
      <w:r w:rsidRPr="00CF4121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23C3C8B9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  <w:r w:rsidRPr="00CF4121">
        <w:rPr>
          <w:rFonts w:ascii="TH SarabunIT๙" w:hAnsi="TH SarabunIT๙" w:cs="TH SarabunIT๙"/>
          <w:cs/>
        </w:rPr>
        <w:tab/>
      </w:r>
      <w:r w:rsidRPr="00CF4121">
        <w:rPr>
          <w:rFonts w:ascii="TH SarabunIT๙" w:hAnsi="TH SarabunIT๙" w:cs="TH SarabunIT๙"/>
          <w:cs/>
        </w:rPr>
        <w:tab/>
      </w:r>
      <w:r w:rsidRPr="00CF4121">
        <w:rPr>
          <w:rFonts w:ascii="TH SarabunIT๙" w:hAnsi="TH SarabunIT๙" w:cs="TH SarabunIT๙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cs/>
        </w:rPr>
        <w:t xml:space="preserve"> </w:t>
      </w:r>
      <w:r w:rsidRPr="00CF4121">
        <w:rPr>
          <w:rFonts w:ascii="TH SarabunIT๙" w:hAnsi="TH SarabunIT๙" w:cs="TH SarabunIT๙"/>
          <w:cs/>
        </w:rPr>
        <w:t xml:space="preserve"> ณ </w:t>
      </w:r>
      <w:r>
        <w:rPr>
          <w:rFonts w:ascii="TH SarabunIT๙" w:hAnsi="TH SarabunIT๙" w:cs="TH SarabunIT๙" w:hint="cs"/>
          <w:cs/>
        </w:rPr>
        <w:t xml:space="preserve"> </w:t>
      </w:r>
      <w:r w:rsidRPr="00CF4121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CF412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CF412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เดือนพฤษภ</w:t>
      </w:r>
      <w:r w:rsidRPr="00CF4121">
        <w:rPr>
          <w:rFonts w:ascii="TH SarabunIT๙" w:hAnsi="TH SarabunIT๙" w:cs="TH SarabunIT๙"/>
          <w:cs/>
        </w:rPr>
        <w:t>าคม  พ.ศ.256</w:t>
      </w:r>
      <w:r>
        <w:rPr>
          <w:rFonts w:ascii="TH SarabunIT๙" w:hAnsi="TH SarabunIT๙" w:cs="TH SarabunIT๙" w:hint="cs"/>
          <w:cs/>
        </w:rPr>
        <w:t>๖</w:t>
      </w:r>
      <w:r w:rsidRPr="00CF4121">
        <w:rPr>
          <w:rFonts w:ascii="TH SarabunIT๙" w:hAnsi="TH SarabunIT๙" w:cs="TH SarabunIT๙"/>
          <w:cs/>
        </w:rPr>
        <w:t xml:space="preserve"> </w:t>
      </w:r>
    </w:p>
    <w:p w14:paraId="28F81CED" w14:textId="77777777" w:rsidR="00EC481C" w:rsidRDefault="00EC481C" w:rsidP="00EC481C">
      <w:pPr>
        <w:rPr>
          <w:rFonts w:ascii="TH SarabunIT๙" w:hAnsi="TH SarabunIT๙" w:cs="TH SarabunIT๙"/>
        </w:rPr>
      </w:pPr>
    </w:p>
    <w:p w14:paraId="517A8105" w14:textId="77777777" w:rsidR="00EC481C" w:rsidRDefault="00EC481C" w:rsidP="00EC481C">
      <w:pPr>
        <w:rPr>
          <w:rFonts w:ascii="TH SarabunIT๙" w:hAnsi="TH SarabunIT๙" w:cs="TH SarabunIT๙"/>
        </w:rPr>
      </w:pPr>
    </w:p>
    <w:p w14:paraId="63B47D3F" w14:textId="77777777" w:rsidR="00EC481C" w:rsidRDefault="00EC481C" w:rsidP="00EC481C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(นายอรรถพล   โกษาแสง)</w:t>
      </w:r>
    </w:p>
    <w:p w14:paraId="1E35D153" w14:textId="77777777" w:rsidR="00EC481C" w:rsidRDefault="00EC481C" w:rsidP="00EC481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นายกเทศมนตรีตำบลนาหว้า</w:t>
      </w:r>
    </w:p>
    <w:p w14:paraId="11AC2529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141A5EBA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52B0CE53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63E82E4D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5D452C3E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41BF326C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</w:p>
    <w:p w14:paraId="5EFE224A" w14:textId="77777777" w:rsidR="00EC481C" w:rsidRDefault="00EC481C" w:rsidP="00EC481C">
      <w:pPr>
        <w:ind w:firstLine="720"/>
        <w:rPr>
          <w:rFonts w:ascii="TH SarabunIT๙" w:hAnsi="TH SarabunIT๙" w:cs="TH SarabunIT๙"/>
        </w:rPr>
      </w:pPr>
    </w:p>
    <w:p w14:paraId="56764E8B" w14:textId="77777777" w:rsidR="00EC481C" w:rsidRPr="004F202D" w:rsidRDefault="00EC481C" w:rsidP="00EC48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02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รายละเอียดจ่ายเงินสะสม (ครั้งที่  1)</w:t>
      </w:r>
    </w:p>
    <w:p w14:paraId="13B00649" w14:textId="77777777" w:rsidR="00EC481C" w:rsidRDefault="00EC481C" w:rsidP="00EC48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202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62EDE58D" w14:textId="77777777" w:rsidR="00EC481C" w:rsidRDefault="00EC481C" w:rsidP="00EC48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เทศบาลตำบลนาหว้า  อำเภอนาหว้า  จังหวัดนครพนม</w:t>
      </w:r>
    </w:p>
    <w:p w14:paraId="5B8C338E" w14:textId="77777777" w:rsidR="00EC481C" w:rsidRPr="000651CD" w:rsidRDefault="00EC481C" w:rsidP="00EC481C">
      <w:pPr>
        <w:spacing w:before="240"/>
        <w:rPr>
          <w:rFonts w:ascii="TH SarabunIT๙" w:hAnsi="TH SarabunIT๙" w:cs="TH SarabunIT๙"/>
          <w:color w:val="FF0000"/>
        </w:rPr>
      </w:pPr>
      <w:r w:rsidRPr="00A566B1">
        <w:rPr>
          <w:rFonts w:ascii="TH SarabunIT๙" w:hAnsi="TH SarabunIT๙" w:cs="TH SarabunIT๙" w:hint="cs"/>
          <w:color w:val="000000" w:themeColor="text1"/>
          <w:cs/>
        </w:rPr>
        <w:t xml:space="preserve">ยอดเงินสะสมปัจจุบัน  ณ  วันที่  30  กันยายน  2565 </w:t>
      </w:r>
      <w:r w:rsidRPr="00A566B1">
        <w:rPr>
          <w:rFonts w:ascii="TH SarabunIT๙" w:hAnsi="TH SarabunIT๙" w:cs="TH SarabunIT๙"/>
          <w:color w:val="000000" w:themeColor="text1"/>
          <w:cs/>
        </w:rPr>
        <w:tab/>
      </w:r>
      <w:r w:rsidRPr="00A566B1">
        <w:rPr>
          <w:rFonts w:ascii="TH SarabunIT๙" w:hAnsi="TH SarabunIT๙" w:cs="TH SarabunIT๙"/>
          <w:color w:val="000000" w:themeColor="text1"/>
          <w:cs/>
        </w:rPr>
        <w:tab/>
      </w:r>
      <w:r w:rsidRPr="00A566B1">
        <w:rPr>
          <w:rFonts w:ascii="TH SarabunIT๙" w:hAnsi="TH SarabunIT๙" w:cs="TH SarabunIT๙" w:hint="cs"/>
          <w:color w:val="000000" w:themeColor="text1"/>
          <w:cs/>
        </w:rPr>
        <w:t xml:space="preserve">  จำนวนเงิน</w:t>
      </w:r>
      <w:r w:rsidRPr="000651CD">
        <w:rPr>
          <w:rFonts w:ascii="TH SarabunIT๙" w:hAnsi="TH SarabunIT๙" w:cs="TH SarabunIT๙"/>
          <w:color w:val="FF0000"/>
          <w:cs/>
        </w:rPr>
        <w:tab/>
      </w:r>
      <w:r w:rsidRPr="000651CD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4E4C64">
        <w:rPr>
          <w:rFonts w:ascii="TH SarabunIT๙" w:hAnsi="TH SarabunIT๙" w:cs="TH SarabunIT๙" w:hint="cs"/>
          <w:color w:val="000000" w:themeColor="text1"/>
          <w:cs/>
        </w:rPr>
        <w:t>40,965,108.45</w:t>
      </w:r>
      <w:r w:rsidRPr="004E4C64">
        <w:rPr>
          <w:rFonts w:ascii="TH SarabunIT๙" w:hAnsi="TH SarabunIT๙" w:cs="TH SarabunIT๙"/>
          <w:color w:val="000000" w:themeColor="text1"/>
          <w:cs/>
        </w:rPr>
        <w:t xml:space="preserve">  บาท</w:t>
      </w:r>
    </w:p>
    <w:p w14:paraId="2CA2A68E" w14:textId="77777777" w:rsidR="00EC481C" w:rsidRPr="00FB3BF6" w:rsidRDefault="00EC481C" w:rsidP="00EC481C">
      <w:pPr>
        <w:rPr>
          <w:rFonts w:ascii="TH SarabunIT๙" w:hAnsi="TH SarabunIT๙" w:cs="TH SarabunIT๙"/>
        </w:rPr>
      </w:pPr>
      <w:r w:rsidRPr="00FB3BF6">
        <w:rPr>
          <w:rFonts w:ascii="TH SarabunIT๙" w:hAnsi="TH SarabunIT๙" w:cs="TH SarabunIT๙" w:hint="cs"/>
          <w:cs/>
        </w:rPr>
        <w:t>ยอดเงินสะสมที่นำไปบริหารได้  ณ  วันที่  30  กันยายน  2565</w:t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 w:hint="cs"/>
          <w:cs/>
        </w:rPr>
        <w:t xml:space="preserve">  จำนวนเงิน          </w:t>
      </w:r>
      <w:r w:rsidRPr="00FB3BF6">
        <w:rPr>
          <w:rFonts w:ascii="TH SarabunIT๙" w:hAnsi="TH SarabunIT๙" w:cs="TH SarabunIT๙"/>
          <w:cs/>
        </w:rPr>
        <w:t>19,522,271.20</w:t>
      </w:r>
      <w:r w:rsidRPr="00FB3BF6">
        <w:rPr>
          <w:rFonts w:ascii="TH SarabunIT๙" w:hAnsi="TH SarabunIT๙" w:cs="TH SarabunIT๙"/>
          <w:b/>
          <w:bCs/>
          <w:cs/>
        </w:rPr>
        <w:t xml:space="preserve"> </w:t>
      </w:r>
      <w:r w:rsidRPr="00FB3BF6">
        <w:rPr>
          <w:rFonts w:ascii="TH SarabunIT๙" w:hAnsi="TH SarabunIT๙" w:cs="TH SarabunIT๙" w:hint="cs"/>
          <w:cs/>
        </w:rPr>
        <w:t xml:space="preserve"> บาท</w:t>
      </w:r>
    </w:p>
    <w:p w14:paraId="76DC5280" w14:textId="77777777" w:rsidR="00EC481C" w:rsidRPr="00FB3BF6" w:rsidRDefault="00EC481C" w:rsidP="00EC481C">
      <w:pPr>
        <w:rPr>
          <w:rFonts w:ascii="TH SarabunIT๙" w:hAnsi="TH SarabunIT๙" w:cs="TH SarabunIT๙"/>
        </w:rPr>
      </w:pPr>
      <w:r w:rsidRPr="00FB3BF6">
        <w:rPr>
          <w:rFonts w:ascii="TH SarabunIT๙" w:hAnsi="TH SarabunIT๙" w:cs="TH SarabunIT๙" w:hint="cs"/>
          <w:cs/>
        </w:rPr>
        <w:t>ยอดเงินที่ขออนุมัติจ่ายเงินสะสม</w:t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 w:hint="cs"/>
          <w:cs/>
        </w:rPr>
        <w:t xml:space="preserve">  จำนวนเงิน</w:t>
      </w:r>
      <w:r w:rsidRPr="00FB3BF6">
        <w:rPr>
          <w:rFonts w:ascii="TH SarabunIT๙" w:hAnsi="TH SarabunIT๙" w:cs="TH SarabunIT๙"/>
          <w:cs/>
        </w:rPr>
        <w:tab/>
      </w:r>
      <w:r w:rsidRPr="00FB3BF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15,733,0</w:t>
      </w:r>
      <w:r w:rsidRPr="00FB3BF6">
        <w:rPr>
          <w:rFonts w:ascii="TH SarabunIT๙" w:hAnsi="TH SarabunIT๙" w:cs="TH SarabunIT๙" w:hint="cs"/>
          <w:cs/>
        </w:rPr>
        <w:t>00</w:t>
      </w:r>
      <w:r>
        <w:rPr>
          <w:rFonts w:ascii="TH SarabunIT๙" w:hAnsi="TH SarabunIT๙" w:cs="TH SarabunIT๙" w:hint="cs"/>
          <w:cs/>
        </w:rPr>
        <w:t>.00</w:t>
      </w:r>
      <w:r w:rsidRPr="00FB3BF6">
        <w:rPr>
          <w:rFonts w:ascii="TH SarabunIT๙" w:hAnsi="TH SarabunIT๙" w:cs="TH SarabunIT๙" w:hint="cs"/>
          <w:cs/>
        </w:rPr>
        <w:t xml:space="preserve">  บาท</w:t>
      </w:r>
    </w:p>
    <w:p w14:paraId="7D55EC30" w14:textId="77777777" w:rsidR="00EC481C" w:rsidRPr="0094390F" w:rsidRDefault="00EC481C" w:rsidP="00EC481C">
      <w:pPr>
        <w:rPr>
          <w:rFonts w:ascii="TH SarabunIT๙" w:hAnsi="TH SarabunIT๙" w:cs="TH SarabunIT๙"/>
          <w:color w:val="FF0000"/>
        </w:rPr>
      </w:pPr>
      <w:r w:rsidRPr="0094390F">
        <w:rPr>
          <w:rFonts w:ascii="TH SarabunIT๙" w:hAnsi="TH SarabunIT๙" w:cs="TH SarabunIT๙" w:hint="cs"/>
          <w:color w:val="000000" w:themeColor="text1"/>
          <w:cs/>
        </w:rPr>
        <w:t>ยอดเงินสะสมคงเหลือที่นำไปบริหารได้</w:t>
      </w:r>
      <w:r w:rsidRPr="0094390F">
        <w:rPr>
          <w:rFonts w:ascii="TH SarabunIT๙" w:hAnsi="TH SarabunIT๙" w:cs="TH SarabunIT๙"/>
          <w:color w:val="000000" w:themeColor="text1"/>
          <w:cs/>
        </w:rPr>
        <w:tab/>
      </w:r>
      <w:r w:rsidRPr="0094390F">
        <w:rPr>
          <w:rFonts w:ascii="TH SarabunIT๙" w:hAnsi="TH SarabunIT๙" w:cs="TH SarabunIT๙"/>
          <w:color w:val="000000" w:themeColor="text1"/>
          <w:cs/>
        </w:rPr>
        <w:tab/>
      </w:r>
      <w:r w:rsidRPr="0094390F">
        <w:rPr>
          <w:rFonts w:ascii="TH SarabunIT๙" w:hAnsi="TH SarabunIT๙" w:cs="TH SarabunIT๙"/>
          <w:color w:val="000000" w:themeColor="text1"/>
          <w:cs/>
        </w:rPr>
        <w:tab/>
      </w:r>
      <w:r w:rsidRPr="0094390F">
        <w:rPr>
          <w:rFonts w:ascii="TH SarabunIT๙" w:hAnsi="TH SarabunIT๙" w:cs="TH SarabunIT๙"/>
          <w:color w:val="000000" w:themeColor="text1"/>
          <w:cs/>
        </w:rPr>
        <w:tab/>
      </w:r>
      <w:r w:rsidRPr="0094390F">
        <w:rPr>
          <w:rFonts w:ascii="TH SarabunIT๙" w:hAnsi="TH SarabunIT๙" w:cs="TH SarabunIT๙" w:hint="cs"/>
          <w:color w:val="000000" w:themeColor="text1"/>
          <w:cs/>
        </w:rPr>
        <w:t xml:space="preserve">  จำนวนเงิน</w:t>
      </w:r>
      <w:r w:rsidRPr="000651CD">
        <w:rPr>
          <w:rFonts w:ascii="TH SarabunIT๙" w:hAnsi="TH SarabunIT๙" w:cs="TH SarabunIT๙"/>
          <w:color w:val="FF0000"/>
          <w:cs/>
        </w:rPr>
        <w:tab/>
      </w:r>
      <w:r w:rsidRPr="0094390F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94390F">
        <w:rPr>
          <w:rFonts w:ascii="TH SarabunIT๙" w:hAnsi="TH SarabunIT๙" w:cs="TH SarabunIT๙"/>
          <w:cs/>
        </w:rPr>
        <w:t>19,522,271.20 บาท</w:t>
      </w:r>
    </w:p>
    <w:p w14:paraId="6452D8A8" w14:textId="77777777" w:rsidR="00EC481C" w:rsidRDefault="00EC481C" w:rsidP="00EC481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โดยมีรายละเอียดดังต่อไปนี้</w:t>
      </w:r>
    </w:p>
    <w:p w14:paraId="594EA289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การรักษาความสงบภายใน               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2D7C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6,200,000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38BE4520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ป้องกันและบรรเทาสาธารณภัย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2D7C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6,200,000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766EB0EB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งบลงทุน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6,200,000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0F860E7A" w14:textId="77777777" w:rsidR="00EC481C" w:rsidRDefault="00EC481C" w:rsidP="00EC481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39775D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ครุภัณฑ์ยานพาหนะและขนส่ง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    6,200,000.-บาท</w:t>
      </w:r>
    </w:p>
    <w:p w14:paraId="24E60F66" w14:textId="77777777" w:rsidR="00EC481C" w:rsidRPr="00A566B1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A566B1">
        <w:rPr>
          <w:rFonts w:ascii="TH SarabunIT๙" w:hAnsi="TH SarabunIT๙" w:cs="TH SarabunIT๙"/>
          <w:b/>
          <w:bCs/>
          <w:cs/>
        </w:rPr>
        <w:t xml:space="preserve">๑.จัดซื้อรถบรรทุกน้ำอเนกประสงค์                                      ตั้งจ่ายไว้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566B1">
        <w:rPr>
          <w:rFonts w:ascii="TH SarabunIT๙" w:hAnsi="TH SarabunIT๙" w:cs="TH SarabunIT๙"/>
          <w:b/>
          <w:bCs/>
          <w:cs/>
        </w:rPr>
        <w:t xml:space="preserve">  6,200,000.-บาท   </w:t>
      </w:r>
    </w:p>
    <w:p w14:paraId="28E994EC" w14:textId="77777777" w:rsidR="00EC481C" w:rsidRDefault="00EC481C" w:rsidP="00EC481C">
      <w:pPr>
        <w:ind w:firstLine="720"/>
        <w:jc w:val="thaiDistribute"/>
        <w:rPr>
          <w:rFonts w:ascii="TH SarabunIT๙" w:hAnsi="TH SarabunIT๙" w:cs="TH SarabunIT๙"/>
        </w:rPr>
      </w:pPr>
      <w:r w:rsidRPr="00A566B1">
        <w:rPr>
          <w:rFonts w:ascii="TH SarabunIT๙" w:hAnsi="TH SarabunIT๙" w:cs="TH SarabunIT๙"/>
          <w:cs/>
        </w:rPr>
        <w:t xml:space="preserve"> เพื่อจ่ายเป็นค่าจัดซื้อรถบรรทุกน้ำ ชนิด  10  ล้อ 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เครื่องยนต์ดีเซลไม่น้อยกว่า  6  สูบ 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4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จังหวะ  </w:t>
      </w:r>
    </w:p>
    <w:p w14:paraId="2402E58C" w14:textId="77777777" w:rsidR="00EC481C" w:rsidRPr="00351248" w:rsidRDefault="00EC481C" w:rsidP="00EC481C">
      <w:pPr>
        <w:rPr>
          <w:rFonts w:ascii="TH SarabunIT๙" w:hAnsi="TH SarabunIT๙" w:cs="TH SarabunIT๙"/>
          <w:i/>
          <w:iCs/>
        </w:rPr>
      </w:pPr>
      <w:r w:rsidRPr="00A566B1">
        <w:rPr>
          <w:rFonts w:ascii="TH SarabunIT๙" w:hAnsi="TH SarabunIT๙" w:cs="TH SarabunIT๙"/>
          <w:cs/>
        </w:rPr>
        <w:t>กำลังเครื่องยนต์สูงสุดไม่ต่ำกว่า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 240  แรงม้า 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บรรจุน้ำไม่น้อยกว่า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12,000 ลิตร   จำนวน </w:t>
      </w:r>
      <w:r>
        <w:rPr>
          <w:rFonts w:ascii="TH SarabunIT๙" w:hAnsi="TH SarabunIT๙" w:cs="TH SarabunIT๙" w:hint="cs"/>
          <w:cs/>
        </w:rPr>
        <w:t xml:space="preserve">  </w:t>
      </w:r>
      <w:r w:rsidRPr="00A566B1">
        <w:rPr>
          <w:rFonts w:ascii="TH SarabunIT๙" w:hAnsi="TH SarabunIT๙" w:cs="TH SarabunIT๙"/>
          <w:cs/>
        </w:rPr>
        <w:t xml:space="preserve"> 1 </w:t>
      </w:r>
      <w:r>
        <w:rPr>
          <w:rFonts w:ascii="TH SarabunIT๙" w:hAnsi="TH SarabunIT๙" w:cs="TH SarabunIT๙" w:hint="cs"/>
          <w:cs/>
        </w:rPr>
        <w:t xml:space="preserve"> </w:t>
      </w:r>
      <w:r w:rsidRPr="00A566B1">
        <w:rPr>
          <w:rFonts w:ascii="TH SarabunIT๙" w:hAnsi="TH SarabunIT๙" w:cs="TH SarabunIT๙"/>
          <w:cs/>
        </w:rPr>
        <w:t xml:space="preserve"> </w:t>
      </w:r>
      <w:r w:rsidRPr="00351248">
        <w:rPr>
          <w:rFonts w:ascii="TH SarabunIT๙" w:hAnsi="TH SarabunIT๙" w:cs="TH SarabunIT๙"/>
          <w:cs/>
        </w:rPr>
        <w:t xml:space="preserve">คัน </w:t>
      </w:r>
      <w:r>
        <w:rPr>
          <w:rFonts w:ascii="TH SarabunIT๙" w:hAnsi="TH SarabunIT๙" w:cs="TH SarabunIT๙" w:hint="cs"/>
          <w:cs/>
        </w:rPr>
        <w:t xml:space="preserve"> </w:t>
      </w:r>
      <w:r w:rsidRPr="00351248">
        <w:rPr>
          <w:rFonts w:ascii="TH SarabunIT๙" w:hAnsi="TH SarabunIT๙" w:cs="TH SarabunIT๙"/>
          <w:cs/>
        </w:rPr>
        <w:t>(รายละเอียดคุณลักษณะตามเอกสารหมายเลข  3 )</w:t>
      </w:r>
    </w:p>
    <w:p w14:paraId="1E2CEE19" w14:textId="77777777" w:rsidR="00EC481C" w:rsidRPr="00A566B1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i/>
          <w:iCs/>
        </w:rPr>
      </w:pPr>
      <w:r w:rsidRPr="00A566B1">
        <w:rPr>
          <w:rFonts w:ascii="TH SarabunIT๙" w:hAnsi="TH SarabunIT๙" w:cs="TH SarabunIT๙"/>
          <w:i/>
          <w:iCs/>
          <w:cs/>
        </w:rPr>
        <w:t>(ปรากฏในแผนพัฒนาท้องถิ่น พ.ศ. 2566-2570  (เพิ่มเติม) ครั้งที่ 2/2565 หน้า  19  ข้อ 1 )</w:t>
      </w:r>
    </w:p>
    <w:p w14:paraId="3CB6FE70" w14:textId="77777777" w:rsidR="00EC481C" w:rsidRPr="0039775D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9775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34BE1DB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แผนงานอุตสาหกรรมและการโยธา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2D7C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9,533,000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2124803A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งานก่อสร้าง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2D7C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9,533,000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1057F99B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งบลงทุน</w:t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รวม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9,533,000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1A0F5C31" w14:textId="77777777" w:rsidR="00EC481C" w:rsidRPr="002D7C4E" w:rsidRDefault="00EC481C" w:rsidP="00EC481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ครุภัณฑ์ก่อสร้าง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      9,533,000</w:t>
      </w:r>
      <w:r w:rsidRPr="002D7C4E">
        <w:rPr>
          <w:rFonts w:ascii="TH SarabunIT๙" w:hAnsi="TH SarabunIT๙" w:cs="TH SarabunIT๙" w:hint="cs"/>
          <w:b/>
          <w:bCs/>
          <w:sz w:val="36"/>
          <w:szCs w:val="36"/>
          <w:cs/>
        </w:rPr>
        <w:t>.-บาท</w:t>
      </w:r>
    </w:p>
    <w:p w14:paraId="5A509612" w14:textId="77777777" w:rsidR="00EC481C" w:rsidRPr="000651CD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0651CD">
        <w:rPr>
          <w:rFonts w:ascii="TH SarabunIT๙" w:hAnsi="TH SarabunIT๙" w:cs="TH SarabunIT๙"/>
          <w:b/>
          <w:bCs/>
        </w:rPr>
        <w:t>1.</w:t>
      </w:r>
      <w:r w:rsidRPr="000651CD">
        <w:rPr>
          <w:rFonts w:ascii="TH SarabunIT๙" w:hAnsi="TH SarabunIT๙" w:cs="TH SarabunIT๙"/>
          <w:b/>
          <w:bCs/>
          <w:cs/>
        </w:rPr>
        <w:t xml:space="preserve">จัดซื้อรถขุดตีนตะขาบ  </w:t>
      </w:r>
      <w:r w:rsidRPr="000651CD">
        <w:rPr>
          <w:rFonts w:ascii="TH SarabunIT๙" w:hAnsi="TH SarabunIT๙" w:cs="TH SarabunIT๙" w:hint="cs"/>
          <w:b/>
          <w:bCs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0651CD">
        <w:rPr>
          <w:rFonts w:ascii="TH SarabunIT๙" w:hAnsi="TH SarabunIT๙" w:cs="TH SarabunIT๙" w:hint="cs"/>
          <w:b/>
          <w:bCs/>
          <w:cs/>
        </w:rPr>
        <w:t xml:space="preserve"> </w:t>
      </w:r>
      <w:r w:rsidRPr="000651CD">
        <w:rPr>
          <w:rFonts w:ascii="TH SarabunIT๙" w:hAnsi="TH SarabunIT๙" w:cs="TH SarabunIT๙"/>
          <w:b/>
          <w:bCs/>
        </w:rPr>
        <w:t xml:space="preserve"> </w:t>
      </w:r>
      <w:r w:rsidRPr="000651CD">
        <w:rPr>
          <w:rFonts w:ascii="TH SarabunIT๙" w:hAnsi="TH SarabunIT๙" w:cs="TH SarabunIT๙"/>
          <w:b/>
          <w:bCs/>
          <w:cs/>
        </w:rPr>
        <w:t>ตั้งจ่ายไว้</w:t>
      </w:r>
      <w:r w:rsidRPr="000651CD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 xml:space="preserve">     </w:t>
      </w:r>
      <w:r w:rsidRPr="000651CD">
        <w:rPr>
          <w:rFonts w:ascii="TH SarabunIT๙" w:hAnsi="TH SarabunIT๙" w:cs="TH SarabunIT๙"/>
          <w:b/>
          <w:bCs/>
        </w:rPr>
        <w:t xml:space="preserve"> </w:t>
      </w:r>
      <w:proofErr w:type="gramStart"/>
      <w:r w:rsidRPr="000651CD">
        <w:rPr>
          <w:rFonts w:ascii="TH SarabunIT๙" w:hAnsi="TH SarabunIT๙" w:cs="TH SarabunIT๙"/>
          <w:b/>
          <w:bCs/>
        </w:rPr>
        <w:t>4</w:t>
      </w:r>
      <w:r w:rsidRPr="000651CD">
        <w:rPr>
          <w:rFonts w:ascii="TH SarabunIT๙" w:hAnsi="TH SarabunIT๙" w:cs="TH SarabunIT๙"/>
          <w:b/>
          <w:bCs/>
          <w:cs/>
        </w:rPr>
        <w:t>,733,000.-</w:t>
      </w:r>
      <w:proofErr w:type="gramEnd"/>
      <w:r w:rsidRPr="000651CD">
        <w:rPr>
          <w:rFonts w:ascii="TH SarabunIT๙" w:hAnsi="TH SarabunIT๙" w:cs="TH SarabunIT๙"/>
          <w:b/>
          <w:bCs/>
          <w:cs/>
        </w:rPr>
        <w:t xml:space="preserve">บาท </w:t>
      </w:r>
    </w:p>
    <w:p w14:paraId="609A1B4F" w14:textId="77777777" w:rsidR="00EC481C" w:rsidRDefault="00EC481C" w:rsidP="00EC48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0651CD">
        <w:rPr>
          <w:rFonts w:ascii="TH SarabunIT๙" w:hAnsi="TH SarabunIT๙" w:cs="TH SarabunIT๙"/>
          <w:cs/>
        </w:rPr>
        <w:t xml:space="preserve">เพื่อจ่ายเป็นค่าจัดซื้อรถขุดตีนตะขาบ  ขนาดไม่น้อยกว่า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 150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 แรงม้า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 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 1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 คัน</w:t>
      </w:r>
      <w:r w:rsidRPr="000651CD">
        <w:rPr>
          <w:rFonts w:ascii="TH SarabunIT๙" w:hAnsi="TH SarabunIT๙" w:cs="TH SarabunIT๙"/>
        </w:rPr>
        <w:t xml:space="preserve"> </w:t>
      </w:r>
    </w:p>
    <w:p w14:paraId="13169FAF" w14:textId="77777777" w:rsidR="00EC481C" w:rsidRPr="00351248" w:rsidRDefault="00EC481C" w:rsidP="00EC481C">
      <w:pPr>
        <w:rPr>
          <w:rFonts w:ascii="TH SarabunIT๙" w:hAnsi="TH SarabunIT๙" w:cs="TH SarabunIT๙"/>
          <w:i/>
          <w:iCs/>
        </w:rPr>
      </w:pPr>
      <w:r w:rsidRPr="000651CD">
        <w:rPr>
          <w:rFonts w:ascii="TH SarabunIT๙" w:hAnsi="TH SarabunIT๙" w:cs="TH SarabunIT๙"/>
          <w:cs/>
        </w:rPr>
        <w:t xml:space="preserve"> </w:t>
      </w:r>
      <w:r w:rsidRPr="00351248">
        <w:rPr>
          <w:rFonts w:ascii="TH SarabunIT๙" w:hAnsi="TH SarabunIT๙" w:cs="TH SarabunIT๙"/>
          <w:cs/>
        </w:rPr>
        <w:t>(รายละเอียดคุณลักษณะตามเอกสารหมายเลข  1 )</w:t>
      </w:r>
    </w:p>
    <w:p w14:paraId="65F8CB52" w14:textId="77777777" w:rsidR="00EC481C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   </w:t>
      </w:r>
      <w:r w:rsidRPr="000651CD">
        <w:rPr>
          <w:rFonts w:ascii="TH SarabunIT๙" w:hAnsi="TH SarabunIT๙" w:cs="TH SarabunIT๙"/>
          <w:i/>
          <w:iCs/>
          <w:cs/>
        </w:rPr>
        <w:t>(ปรากฏในแผนพัฒนาท้องถิ่น พ.ศ. 2566-2570   หน้า  82  ข้อ  37)</w:t>
      </w:r>
    </w:p>
    <w:p w14:paraId="149D0553" w14:textId="77777777" w:rsidR="00EC481C" w:rsidRPr="000651CD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0651CD">
        <w:rPr>
          <w:rFonts w:ascii="TH SarabunIT๙" w:hAnsi="TH SarabunIT๙" w:cs="TH SarabunIT๙"/>
          <w:b/>
          <w:bCs/>
          <w:cs/>
        </w:rPr>
        <w:t xml:space="preserve">2.จัดซื้อรถบรรทุกลาดท้ายสะพานไฮดรอริก  </w:t>
      </w:r>
      <w:r w:rsidRPr="000651CD"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0651CD">
        <w:rPr>
          <w:rFonts w:ascii="TH SarabunIT๙" w:hAnsi="TH SarabunIT๙" w:cs="TH SarabunIT๙"/>
          <w:b/>
          <w:bCs/>
        </w:rPr>
        <w:t xml:space="preserve"> </w:t>
      </w:r>
      <w:r w:rsidRPr="000651CD">
        <w:rPr>
          <w:rFonts w:ascii="TH SarabunIT๙" w:hAnsi="TH SarabunIT๙" w:cs="TH SarabunIT๙"/>
          <w:b/>
          <w:bCs/>
          <w:cs/>
        </w:rPr>
        <w:t xml:space="preserve">ตั้งจ่ายไว้ </w:t>
      </w:r>
      <w:r w:rsidRPr="000651CD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0651CD">
        <w:rPr>
          <w:rFonts w:ascii="TH SarabunIT๙" w:hAnsi="TH SarabunIT๙" w:cs="TH SarabunIT๙"/>
          <w:b/>
          <w:bCs/>
          <w:cs/>
        </w:rPr>
        <w:t xml:space="preserve"> 4,800,000.-บาท  </w:t>
      </w:r>
    </w:p>
    <w:p w14:paraId="66E1F048" w14:textId="77777777" w:rsidR="00EC481C" w:rsidRDefault="00EC481C" w:rsidP="00EC481C">
      <w:pPr>
        <w:rPr>
          <w:rFonts w:ascii="TH SarabunPSK" w:hAnsi="TH SarabunPSK" w:cs="TH SarabunPSK"/>
          <w:i/>
          <w:iCs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0651CD">
        <w:rPr>
          <w:rFonts w:ascii="TH SarabunIT๙" w:hAnsi="TH SarabunIT๙" w:cs="TH SarabunIT๙"/>
          <w:cs/>
        </w:rPr>
        <w:t xml:space="preserve">  เพื่อจ่ายเป็นค่าจัดซื้อรถบรรทุกลาดท้ายสะพานไฮดรอริก  ชนิด  10  ล้อ  ขนาดไม่น้อยกว่า  240  แรงม้า  </w:t>
      </w:r>
      <w:r>
        <w:rPr>
          <w:rFonts w:ascii="TH SarabunIT๙" w:hAnsi="TH SarabunIT๙" w:cs="TH SarabunIT๙" w:hint="cs"/>
          <w:cs/>
        </w:rPr>
        <w:t xml:space="preserve"> </w:t>
      </w:r>
      <w:r w:rsidRPr="000651CD">
        <w:rPr>
          <w:rFonts w:ascii="TH SarabunIT๙" w:hAnsi="TH SarabunIT๙" w:cs="TH SarabunIT๙"/>
          <w:cs/>
        </w:rPr>
        <w:t xml:space="preserve">จำนวน   1  คัน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PSK" w:hAnsi="TH SarabunPSK" w:cs="TH SarabunPSK" w:hint="cs"/>
          <w:cs/>
        </w:rPr>
        <w:t>(รายละเอียดคุณลักษณะตามเอกสารหมายเลข  2 )</w:t>
      </w:r>
    </w:p>
    <w:p w14:paraId="04CBDDAA" w14:textId="77777777" w:rsidR="00EC481C" w:rsidRDefault="00EC481C" w:rsidP="00EC481C">
      <w:pPr>
        <w:spacing w:before="240"/>
        <w:ind w:firstLine="720"/>
        <w:jc w:val="thaiDistribute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   </w:t>
      </w:r>
      <w:r w:rsidRPr="000651CD">
        <w:rPr>
          <w:rFonts w:ascii="TH SarabunIT๙" w:hAnsi="TH SarabunIT๙" w:cs="TH SarabunIT๙"/>
          <w:i/>
          <w:iCs/>
          <w:cs/>
        </w:rPr>
        <w:t>(ปรากฏในแผนพัฒนาท้องถิ่น พ.ศ. 2566-2570   หน้า  82  ข้อ  39)</w:t>
      </w:r>
    </w:p>
    <w:p w14:paraId="1C037EA1" w14:textId="77777777" w:rsidR="00EC481C" w:rsidRDefault="00EC481C" w:rsidP="00EC481C">
      <w:pPr>
        <w:ind w:firstLine="720"/>
        <w:jc w:val="thaiDistribute"/>
        <w:rPr>
          <w:rFonts w:ascii="TH SarabunIT๙" w:hAnsi="TH SarabunIT๙" w:cs="TH SarabunIT๙"/>
        </w:rPr>
      </w:pPr>
    </w:p>
    <w:p w14:paraId="4D1D9EFC" w14:textId="77777777" w:rsidR="00EC481C" w:rsidRDefault="00EC481C" w:rsidP="00EC481C">
      <w:pPr>
        <w:ind w:firstLine="720"/>
        <w:jc w:val="thaiDistribute"/>
        <w:rPr>
          <w:rFonts w:ascii="TH SarabunIT๙" w:hAnsi="TH SarabunIT๙" w:cs="TH SarabunIT๙"/>
        </w:rPr>
      </w:pPr>
    </w:p>
    <w:p w14:paraId="046901BE" w14:textId="77777777" w:rsidR="00EC481C" w:rsidRDefault="00EC481C" w:rsidP="00EC481C">
      <w:pPr>
        <w:ind w:firstLine="720"/>
        <w:jc w:val="thaiDistribute"/>
        <w:rPr>
          <w:rFonts w:ascii="TH SarabunIT๙" w:hAnsi="TH SarabunIT๙" w:cs="TH SarabunIT๙"/>
        </w:rPr>
      </w:pPr>
    </w:p>
    <w:p w14:paraId="4B74817B" w14:textId="77777777" w:rsidR="00EC481C" w:rsidRPr="00A308F0" w:rsidRDefault="00EC481C" w:rsidP="00EC481C">
      <w:pPr>
        <w:jc w:val="right"/>
        <w:rPr>
          <w:rFonts w:ascii="TH SarabunIT๙" w:hAnsi="TH SarabunIT๙" w:cs="TH SarabunIT๙"/>
          <w:i/>
          <w:iCs/>
          <w:cs/>
        </w:rPr>
      </w:pPr>
      <w:r>
        <w:rPr>
          <w:rFonts w:ascii="TH SarabunIT๙" w:hAnsi="TH SarabunIT๙" w:cs="TH SarabunIT๙" w:hint="cs"/>
          <w:i/>
          <w:iCs/>
          <w:cs/>
        </w:rPr>
        <w:t xml:space="preserve">จ่ายเงินสะสม (ครั้งที่ 1)  ประจำปีงบประมาณ พ.ศ.2566  </w:t>
      </w:r>
    </w:p>
    <w:p w14:paraId="140F44EE" w14:textId="77777777" w:rsidR="00EC481C" w:rsidRDefault="00EC481C"/>
    <w:sectPr w:rsidR="00EC481C" w:rsidSect="00EC481C"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1C"/>
    <w:rsid w:val="00E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2CDC"/>
  <w15:chartTrackingRefBased/>
  <w15:docId w15:val="{7CCCF1AA-0A45-483F-AABF-13932094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1C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2023-10-17T03:45:00Z</dcterms:created>
  <dcterms:modified xsi:type="dcterms:W3CDTF">2023-10-17T03:49:00Z</dcterms:modified>
</cp:coreProperties>
</file>